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42" w:rsidRDefault="002B3342" w:rsidP="005618A2">
      <w:pPr>
        <w:spacing w:line="312" w:lineRule="auto"/>
        <w:rPr>
          <w:rFonts w:ascii="Calibri" w:hAnsi="Calibr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2B3342" w:rsidRPr="009F4795" w:rsidTr="005618A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3303C1" w:rsidRDefault="002B3342" w:rsidP="005618A2">
            <w:pPr>
              <w:pStyle w:val="Tekstprzypisudolnego"/>
              <w:spacing w:line="312" w:lineRule="auto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5618A2">
              <w:rPr>
                <w:rFonts w:ascii="Calibri" w:hAnsi="Calibri" w:cs="Segoe UI"/>
                <w:b/>
              </w:rPr>
              <w:t>RODO</w:t>
            </w:r>
            <w:r w:rsidR="005E03D2">
              <w:rPr>
                <w:rFonts w:ascii="Calibri" w:hAnsi="Calibri" w:cs="Segoe UI"/>
                <w:b/>
              </w:rPr>
              <w:t xml:space="preserve"> – załącznik nr 1</w:t>
            </w:r>
            <w:r w:rsidR="0031662D">
              <w:rPr>
                <w:rFonts w:ascii="Calibri" w:hAnsi="Calibri" w:cs="Segoe UI"/>
                <w:b/>
              </w:rPr>
              <w:t xml:space="preserve"> do umowy.</w:t>
            </w:r>
            <w:r w:rsidR="00EB721A" w:rsidRPr="00EB721A">
              <w:rPr>
                <w:rFonts w:ascii="Calibri" w:hAnsi="Calibri" w:cs="Segoe UI"/>
                <w:b/>
              </w:rPr>
              <w:t xml:space="preserve"> </w:t>
            </w:r>
          </w:p>
          <w:p w:rsidR="002B3342" w:rsidRPr="009F4795" w:rsidRDefault="00DB4AA6" w:rsidP="002648F1">
            <w:pPr>
              <w:pStyle w:val="Tekstprzypisudolnego"/>
              <w:spacing w:line="312" w:lineRule="auto"/>
              <w:rPr>
                <w:rFonts w:ascii="Calibri" w:hAnsi="Calibri" w:cs="Segoe UI"/>
                <w:b/>
              </w:rPr>
            </w:pPr>
            <w:r w:rsidRPr="00DB4AA6">
              <w:rPr>
                <w:rFonts w:ascii="Calibri" w:hAnsi="Calibri" w:cs="Segoe UI"/>
              </w:rPr>
              <w:t>Numer sprawy:</w:t>
            </w:r>
            <w:r w:rsidR="003303C1" w:rsidRPr="000C2E59">
              <w:rPr>
                <w:rFonts w:ascii="Calibri" w:hAnsi="Calibri" w:cs="Segoe UI"/>
              </w:rPr>
              <w:t xml:space="preserve"> </w:t>
            </w:r>
            <w:r w:rsidR="005E03D2">
              <w:rPr>
                <w:rFonts w:ascii="Calibri" w:hAnsi="Calibri" w:cs="Segoe UI"/>
              </w:rPr>
              <w:t>ZBU.371</w:t>
            </w:r>
            <w:r w:rsidR="00AD6F47">
              <w:rPr>
                <w:rFonts w:ascii="Calibri" w:hAnsi="Calibri" w:cs="Segoe UI"/>
              </w:rPr>
              <w:t>.2019.</w:t>
            </w:r>
            <w:r w:rsidR="005E03D2">
              <w:rPr>
                <w:rFonts w:ascii="Calibri" w:hAnsi="Calibri" w:cs="Segoe UI"/>
              </w:rPr>
              <w:t>1</w:t>
            </w:r>
            <w:r w:rsidR="0017096B">
              <w:rPr>
                <w:rFonts w:ascii="Calibri" w:hAnsi="Calibri" w:cs="Segoe UI"/>
              </w:rPr>
              <w:t>4</w:t>
            </w:r>
            <w:bookmarkStart w:id="0" w:name="_GoBack"/>
            <w:bookmarkEnd w:id="0"/>
          </w:p>
        </w:tc>
      </w:tr>
    </w:tbl>
    <w:p w:rsidR="002B3342" w:rsidRPr="009F4795" w:rsidRDefault="002B3342" w:rsidP="005618A2">
      <w:pPr>
        <w:spacing w:line="312" w:lineRule="auto"/>
        <w:rPr>
          <w:rFonts w:ascii="Calibri" w:hAnsi="Calibr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5824"/>
      </w:tblGrid>
      <w:tr w:rsidR="002B3342" w:rsidRPr="00DE518F" w:rsidTr="005618A2">
        <w:trPr>
          <w:trHeight w:val="41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E518F" w:rsidRPr="00DE518F" w:rsidRDefault="00DE518F" w:rsidP="005618A2">
            <w:pPr>
              <w:spacing w:line="312" w:lineRule="auto"/>
              <w:ind w:firstLine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 informuję, że: 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0"/>
              </w:numPr>
              <w:spacing w:line="312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 xml:space="preserve">administratorem Pani/Pana danych osobowych jest </w:t>
            </w:r>
            <w:r w:rsidRPr="00DE518F">
              <w:rPr>
                <w:rFonts w:asciiTheme="minorHAnsi" w:hAnsiTheme="minorHAnsi" w:cs="Arial"/>
                <w:b/>
                <w:sz w:val="20"/>
                <w:szCs w:val="20"/>
              </w:rPr>
              <w:t>Park Narodowy Gór Stołowych z siedzibą przy ul. Słonecznej 31, 57-350 Kudowa Zdrój</w:t>
            </w:r>
            <w:r w:rsidRPr="00DE518F">
              <w:rPr>
                <w:rFonts w:asciiTheme="minorHAnsi" w:hAnsiTheme="minorHAnsi" w:cs="Arial"/>
                <w:i/>
                <w:sz w:val="20"/>
                <w:szCs w:val="20"/>
              </w:rPr>
              <w:t>;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1"/>
              </w:numPr>
              <w:spacing w:line="312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 xml:space="preserve">inspektorem ochrony danych osobowych w Parku Narodowym Gór Stołowych jest Pan </w:t>
            </w:r>
            <w:r w:rsidRPr="005618A2">
              <w:rPr>
                <w:rFonts w:asciiTheme="minorHAnsi" w:hAnsiTheme="minorHAnsi" w:cs="Arial"/>
                <w:b/>
                <w:sz w:val="20"/>
                <w:szCs w:val="20"/>
              </w:rPr>
              <w:t>Sergiusz Kunert Agileo.IT Sp. z o.o. z siedzibą przy ul. Konarskiego 18C, 44-100 Gliwice</w:t>
            </w:r>
            <w:r w:rsidRPr="00DE518F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09488C" w:rsidRPr="005E03D2" w:rsidRDefault="00DE518F" w:rsidP="005E03D2">
            <w:pPr>
              <w:pStyle w:val="Akapitzlist"/>
              <w:numPr>
                <w:ilvl w:val="0"/>
                <w:numId w:val="11"/>
              </w:numPr>
              <w:spacing w:line="312" w:lineRule="auto"/>
              <w:contextualSpacing/>
              <w:jc w:val="both"/>
              <w:rPr>
                <w:rFonts w:eastAsia="PalatinoCE-Roman" w:cs="PalatinoCE-Roman"/>
                <w:b/>
                <w:lang w:eastAsia="ar-SA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Pani/Pana dane osobowe przetwarzane będą na podstawie art. 6 ust. 1 lit. c</w:t>
            </w:r>
            <w:r w:rsidRPr="00DE518F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DE518F">
              <w:rPr>
                <w:rFonts w:asciiTheme="minorHAnsi" w:hAnsiTheme="minorHAnsi" w:cs="Arial"/>
                <w:sz w:val="20"/>
                <w:szCs w:val="20"/>
              </w:rPr>
              <w:t>RODO w celu związanym z postępowaniem o udzielenie zamówienia p</w:t>
            </w:r>
            <w:r w:rsidR="002D33EF">
              <w:rPr>
                <w:rFonts w:asciiTheme="minorHAnsi" w:hAnsiTheme="minorHAnsi" w:cs="Arial"/>
                <w:sz w:val="20"/>
                <w:szCs w:val="20"/>
              </w:rPr>
              <w:t>ublicznego pn.</w:t>
            </w:r>
            <w:r w:rsidR="00752944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752944">
              <w:rPr>
                <w:rFonts w:eastAsia="PalatinoCE-Roman" w:cs="PalatinoCE-Roman"/>
                <w:b/>
                <w:lang w:eastAsia="ar-SA"/>
              </w:rPr>
              <w:t>”</w:t>
            </w:r>
            <w:r w:rsidR="005E03D2">
              <w:t xml:space="preserve"> </w:t>
            </w:r>
            <w:r w:rsidR="005E03D2" w:rsidRPr="005E03D2">
              <w:rPr>
                <w:rFonts w:eastAsia="PalatinoCE-Roman" w:cs="PalatinoCE-Roman"/>
                <w:b/>
                <w:lang w:eastAsia="ar-SA"/>
              </w:rPr>
              <w:t>„Remont infrastruktury turystyczn</w:t>
            </w:r>
            <w:r w:rsidR="005E03D2">
              <w:rPr>
                <w:rFonts w:eastAsia="PalatinoCE-Roman" w:cs="PalatinoCE-Roman"/>
                <w:b/>
                <w:lang w:eastAsia="ar-SA"/>
              </w:rPr>
              <w:t xml:space="preserve">ej na terenie PNGS w 2019 roku” - </w:t>
            </w:r>
            <w:r w:rsidR="005E03D2" w:rsidRPr="005E03D2">
              <w:rPr>
                <w:rFonts w:eastAsia="PalatinoCE-Roman" w:cs="PalatinoCE-Roman"/>
                <w:b/>
                <w:lang w:eastAsia="ar-SA"/>
              </w:rPr>
              <w:t>Montaż stanowisk z tablicami informacyjno-edukacyjnymi dla wspinaczy</w:t>
            </w:r>
            <w:r w:rsidR="0017096B">
              <w:rPr>
                <w:rFonts w:eastAsia="PalatinoCE-Roman" w:cs="PalatinoCE-Roman"/>
                <w:b/>
                <w:lang w:eastAsia="ar-SA"/>
              </w:rPr>
              <w:t xml:space="preserve"> – zadanie nr 4 – postępowanie II</w:t>
            </w:r>
            <w:r w:rsidR="005E03D2" w:rsidRPr="005E03D2">
              <w:rPr>
                <w:rFonts w:eastAsia="PalatinoCE-Roman" w:cs="PalatinoCE-Roman"/>
                <w:b/>
                <w:lang w:eastAsia="ar-SA"/>
              </w:rPr>
              <w:t>”.</w:t>
            </w:r>
            <w:r w:rsidR="00E61AD9" w:rsidRPr="005E03D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DE518F" w:rsidRPr="00752944" w:rsidRDefault="002D33EF" w:rsidP="0009488C">
            <w:pPr>
              <w:pStyle w:val="Akapitzlist"/>
              <w:spacing w:line="312" w:lineRule="auto"/>
              <w:ind w:left="720"/>
              <w:contextualSpacing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52944">
              <w:rPr>
                <w:rFonts w:asciiTheme="minorHAnsi" w:hAnsiTheme="minorHAnsi" w:cs="Arial"/>
                <w:sz w:val="20"/>
                <w:szCs w:val="20"/>
              </w:rPr>
              <w:t>(Zn. spr. ZBU</w:t>
            </w:r>
            <w:r w:rsidR="005E03D2">
              <w:rPr>
                <w:rFonts w:asciiTheme="minorHAnsi" w:hAnsiTheme="minorHAnsi" w:cs="Arial"/>
                <w:sz w:val="20"/>
                <w:szCs w:val="20"/>
              </w:rPr>
              <w:t xml:space="preserve"> 371</w:t>
            </w:r>
            <w:r w:rsidRPr="00752944">
              <w:rPr>
                <w:rFonts w:asciiTheme="minorHAnsi" w:hAnsiTheme="minorHAnsi" w:cs="Arial"/>
                <w:sz w:val="20"/>
                <w:szCs w:val="20"/>
              </w:rPr>
              <w:t>.2019</w:t>
            </w:r>
            <w:r w:rsidR="0017096B">
              <w:rPr>
                <w:rFonts w:asciiTheme="minorHAnsi" w:hAnsiTheme="minorHAnsi" w:cs="Arial"/>
                <w:sz w:val="20"/>
                <w:szCs w:val="20"/>
              </w:rPr>
              <w:t>.14</w:t>
            </w:r>
            <w:r w:rsidR="00DE518F" w:rsidRPr="00752944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DE518F" w:rsidRPr="00752944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DE518F" w:rsidRPr="00752944">
              <w:rPr>
                <w:rFonts w:asciiTheme="minorHAnsi" w:hAnsiTheme="minorHAnsi" w:cs="Arial"/>
                <w:sz w:val="20"/>
                <w:szCs w:val="20"/>
              </w:rPr>
              <w:t>prowadzonym w t</w:t>
            </w:r>
            <w:r w:rsidR="00B1031F" w:rsidRPr="00752944">
              <w:rPr>
                <w:rFonts w:asciiTheme="minorHAnsi" w:hAnsiTheme="minorHAnsi" w:cs="Arial"/>
                <w:sz w:val="20"/>
                <w:szCs w:val="20"/>
              </w:rPr>
              <w:t>rybie przetargu nieograniczonego</w:t>
            </w:r>
            <w:r w:rsidR="00DE518F" w:rsidRPr="00752944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1"/>
              </w:numPr>
              <w:spacing w:line="312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1"/>
              </w:numPr>
              <w:spacing w:line="312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1"/>
              </w:numPr>
              <w:spacing w:line="312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1"/>
              </w:numPr>
              <w:spacing w:line="312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w odniesieniu do Pani/Pana danych osobowych decyzje nie będą podejmowane w sposób zautomatyzowany, stosowanie do art. 22 RODO;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1"/>
              </w:numPr>
              <w:spacing w:line="312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posiada Pani/Pan: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2"/>
              </w:numPr>
              <w:spacing w:line="312" w:lineRule="auto"/>
              <w:ind w:left="709" w:hanging="283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na podstawie art. 15 RODO prawo dostępu do danych osobowych Pani/Pana dotyczących;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2"/>
              </w:numPr>
              <w:spacing w:line="312" w:lineRule="auto"/>
              <w:ind w:left="709" w:hanging="283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na podstawie art. 16 RODO prawo do sprostowania Pani/Pana danych osobowych;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2"/>
              </w:numPr>
              <w:spacing w:line="312" w:lineRule="auto"/>
              <w:ind w:left="709" w:hanging="283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na podstawie art. 18 RODO prawo żądania od administratora ograniczenia przetwarzania danych osobowych z zastrzeżeniem przypadków, o któryc</w:t>
            </w:r>
            <w:r w:rsidR="005618A2">
              <w:rPr>
                <w:rFonts w:asciiTheme="minorHAnsi" w:hAnsiTheme="minorHAnsi" w:cs="Arial"/>
                <w:sz w:val="20"/>
                <w:szCs w:val="20"/>
              </w:rPr>
              <w:t>h mowa w art. 18 ust. 2 RODO</w:t>
            </w:r>
            <w:r w:rsidRPr="00DE518F">
              <w:rPr>
                <w:rFonts w:asciiTheme="minorHAnsi" w:hAnsiTheme="minorHAnsi" w:cs="Arial"/>
                <w:sz w:val="20"/>
                <w:szCs w:val="20"/>
              </w:rPr>
              <w:t xml:space="preserve">;  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2"/>
              </w:numPr>
              <w:spacing w:line="312" w:lineRule="auto"/>
              <w:ind w:left="709" w:hanging="283"/>
              <w:contextualSpacing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prawo do wniesienia skargi do Prezesa Urzędu Ochrony Danych Osobowych, gdy uzna Pani/Pan, że przetwarzanie danych osobowych Pani/Pana dotyczących narusza przepisy RODO;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1"/>
              </w:numPr>
              <w:spacing w:line="312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nie przysługuje Pani/Panu: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3"/>
              </w:numPr>
              <w:spacing w:line="312" w:lineRule="auto"/>
              <w:ind w:left="709" w:hanging="283"/>
              <w:contextualSpacing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w związku z art. 17 ust. 3 lit. b, d lub e RODO prawo do usunięcia danych osobowych;</w:t>
            </w:r>
          </w:p>
          <w:p w:rsidR="00DE518F" w:rsidRPr="00DE518F" w:rsidRDefault="00DE518F" w:rsidP="005618A2">
            <w:pPr>
              <w:pStyle w:val="Akapitzlist"/>
              <w:numPr>
                <w:ilvl w:val="0"/>
                <w:numId w:val="13"/>
              </w:numPr>
              <w:spacing w:line="312" w:lineRule="auto"/>
              <w:ind w:left="709" w:hanging="283"/>
              <w:contextualSpacing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sz w:val="20"/>
                <w:szCs w:val="20"/>
              </w:rPr>
              <w:t>prawo do przenoszenia danych osobowych, o którym mowa w art. 20 RODO;</w:t>
            </w:r>
          </w:p>
          <w:p w:rsidR="002B3342" w:rsidRPr="005618A2" w:rsidRDefault="00DE518F" w:rsidP="005618A2">
            <w:pPr>
              <w:pStyle w:val="Akapitzlist"/>
              <w:numPr>
                <w:ilvl w:val="0"/>
                <w:numId w:val="13"/>
              </w:numPr>
              <w:spacing w:line="312" w:lineRule="auto"/>
              <w:ind w:left="709" w:hanging="283"/>
              <w:contextualSpacing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E518F">
              <w:rPr>
                <w:rFonts w:asciiTheme="minorHAnsi" w:hAnsiTheme="minorHAnsi" w:cs="Arial"/>
                <w:b/>
                <w:sz w:val="20"/>
                <w:szCs w:val="20"/>
              </w:rPr>
              <w:t>na podstawie art. 21 RODO prawo sprzeciwu, wobec przetwarzania danych osobowych, gdyż podstawą prawną przetwarzania Pani/Pana danych osobowych jest art. 6 ust. 1 lit. c RODO</w:t>
            </w:r>
            <w:r w:rsidRPr="00DE518F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2B3342" w:rsidRPr="00DE518F" w:rsidTr="005618A2">
        <w:trPr>
          <w:trHeight w:val="1677"/>
        </w:trPr>
        <w:tc>
          <w:tcPr>
            <w:tcW w:w="2294" w:type="pct"/>
            <w:vAlign w:val="bottom"/>
          </w:tcPr>
          <w:p w:rsidR="002B3342" w:rsidRPr="00DE518F" w:rsidRDefault="002B3342" w:rsidP="005618A2">
            <w:pPr>
              <w:spacing w:line="312" w:lineRule="auto"/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DE518F">
              <w:rPr>
                <w:rFonts w:asciiTheme="minorHAnsi" w:hAnsiTheme="minorHAnsi" w:cs="Segoe UI"/>
                <w:sz w:val="20"/>
                <w:szCs w:val="20"/>
              </w:rPr>
              <w:t>……………………………………………………….</w:t>
            </w:r>
          </w:p>
          <w:p w:rsidR="002B3342" w:rsidRPr="00DE518F" w:rsidRDefault="002B3342" w:rsidP="005618A2">
            <w:pPr>
              <w:spacing w:line="312" w:lineRule="auto"/>
              <w:jc w:val="center"/>
              <w:rPr>
                <w:rFonts w:asciiTheme="minorHAnsi" w:hAnsiTheme="minorHAnsi" w:cs="Segoe UI"/>
                <w:i/>
                <w:sz w:val="20"/>
                <w:szCs w:val="20"/>
              </w:rPr>
            </w:pPr>
            <w:r w:rsidRPr="00DE518F">
              <w:rPr>
                <w:rFonts w:asciiTheme="minorHAnsi" w:hAnsiTheme="minorHAnsi" w:cs="Segoe UI"/>
                <w:sz w:val="20"/>
                <w:szCs w:val="20"/>
              </w:rPr>
              <w:t xml:space="preserve">pieczęć </w:t>
            </w:r>
            <w:r w:rsidR="005618A2">
              <w:rPr>
                <w:rFonts w:asciiTheme="minorHAnsi" w:hAnsiTheme="minorHAnsi" w:cs="Segoe UI"/>
                <w:sz w:val="20"/>
                <w:szCs w:val="20"/>
              </w:rPr>
              <w:t>Zamawiającego</w:t>
            </w:r>
          </w:p>
        </w:tc>
        <w:tc>
          <w:tcPr>
            <w:tcW w:w="2706" w:type="pct"/>
            <w:vAlign w:val="bottom"/>
          </w:tcPr>
          <w:p w:rsidR="002B3342" w:rsidRPr="00DE518F" w:rsidRDefault="002B3342" w:rsidP="005618A2">
            <w:pPr>
              <w:spacing w:line="312" w:lineRule="auto"/>
              <w:ind w:left="4680" w:hanging="4965"/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DE518F">
              <w:rPr>
                <w:rFonts w:asciiTheme="minorHAnsi" w:hAnsiTheme="minorHAnsi" w:cs="Segoe UI"/>
                <w:sz w:val="20"/>
                <w:szCs w:val="20"/>
              </w:rPr>
              <w:t>......................................................................................</w:t>
            </w:r>
          </w:p>
          <w:p w:rsidR="002B3342" w:rsidRPr="00DE518F" w:rsidRDefault="002B3342" w:rsidP="005618A2">
            <w:pPr>
              <w:spacing w:line="312" w:lineRule="auto"/>
              <w:jc w:val="center"/>
              <w:rPr>
                <w:rFonts w:asciiTheme="minorHAnsi" w:hAnsiTheme="minorHAnsi" w:cs="Segoe UI"/>
                <w:i/>
                <w:sz w:val="20"/>
                <w:szCs w:val="20"/>
              </w:rPr>
            </w:pPr>
            <w:r w:rsidRPr="00DE518F">
              <w:rPr>
                <w:rFonts w:asciiTheme="minorHAnsi" w:hAnsiTheme="minorHAnsi" w:cs="Segoe UI"/>
                <w:sz w:val="20"/>
                <w:szCs w:val="20"/>
              </w:rPr>
              <w:t xml:space="preserve">Data i podpis upoważnionego przedstawiciela </w:t>
            </w:r>
            <w:r w:rsidR="005618A2">
              <w:rPr>
                <w:rFonts w:asciiTheme="minorHAnsi" w:hAnsiTheme="minorHAnsi" w:cs="Segoe UI"/>
                <w:sz w:val="20"/>
                <w:szCs w:val="20"/>
              </w:rPr>
              <w:t>Zamawiającego</w:t>
            </w:r>
          </w:p>
        </w:tc>
      </w:tr>
    </w:tbl>
    <w:p w:rsidR="002B3342" w:rsidRPr="009F4795" w:rsidRDefault="002B3342" w:rsidP="005618A2">
      <w:pPr>
        <w:pStyle w:val="Tekstpodstawowywcity2"/>
        <w:spacing w:after="0" w:line="312" w:lineRule="auto"/>
        <w:ind w:left="0"/>
        <w:jc w:val="both"/>
        <w:rPr>
          <w:rFonts w:ascii="Calibri" w:hAnsi="Calibri" w:cs="Segoe UI"/>
          <w:sz w:val="22"/>
          <w:szCs w:val="22"/>
        </w:rPr>
      </w:pPr>
    </w:p>
    <w:sectPr w:rsidR="002B3342" w:rsidRPr="009F4795" w:rsidSect="005618A2">
      <w:footerReference w:type="default" r:id="rId7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0F" w:rsidRDefault="00D21C0F" w:rsidP="00531A73">
      <w:r>
        <w:separator/>
      </w:r>
    </w:p>
  </w:endnote>
  <w:endnote w:type="continuationSeparator" w:id="0">
    <w:p w:rsidR="00D21C0F" w:rsidRDefault="00D21C0F" w:rsidP="0053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CE-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73" w:rsidRDefault="00531A73" w:rsidP="00531A73">
    <w:pPr>
      <w:pStyle w:val="Stopka"/>
      <w:jc w:val="center"/>
    </w:pPr>
  </w:p>
  <w:p w:rsidR="00531A73" w:rsidRDefault="00531A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0F" w:rsidRDefault="00D21C0F" w:rsidP="00531A73">
      <w:r>
        <w:separator/>
      </w:r>
    </w:p>
  </w:footnote>
  <w:footnote w:type="continuationSeparator" w:id="0">
    <w:p w:rsidR="00D21C0F" w:rsidRDefault="00D21C0F" w:rsidP="0053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0253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40D3CA8"/>
    <w:multiLevelType w:val="hybridMultilevel"/>
    <w:tmpl w:val="5BAC6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B3B43"/>
    <w:multiLevelType w:val="multilevel"/>
    <w:tmpl w:val="60E4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4513B5"/>
    <w:multiLevelType w:val="hybridMultilevel"/>
    <w:tmpl w:val="889A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6764C"/>
    <w:multiLevelType w:val="hybridMultilevel"/>
    <w:tmpl w:val="108AD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2"/>
    <w:rsid w:val="00003FDF"/>
    <w:rsid w:val="00037EFE"/>
    <w:rsid w:val="000700F7"/>
    <w:rsid w:val="000744ED"/>
    <w:rsid w:val="000805FD"/>
    <w:rsid w:val="0009488C"/>
    <w:rsid w:val="000C2E59"/>
    <w:rsid w:val="00126826"/>
    <w:rsid w:val="001354E1"/>
    <w:rsid w:val="0017096B"/>
    <w:rsid w:val="00220394"/>
    <w:rsid w:val="00250AFD"/>
    <w:rsid w:val="00255AA5"/>
    <w:rsid w:val="00262EEC"/>
    <w:rsid w:val="002648F1"/>
    <w:rsid w:val="002B3342"/>
    <w:rsid w:val="002B3990"/>
    <w:rsid w:val="002D25D7"/>
    <w:rsid w:val="002D33EF"/>
    <w:rsid w:val="0030063A"/>
    <w:rsid w:val="0031662D"/>
    <w:rsid w:val="00316F99"/>
    <w:rsid w:val="003303C1"/>
    <w:rsid w:val="00332B50"/>
    <w:rsid w:val="00341AF4"/>
    <w:rsid w:val="0037243F"/>
    <w:rsid w:val="003E565E"/>
    <w:rsid w:val="0041225A"/>
    <w:rsid w:val="00432D40"/>
    <w:rsid w:val="004534DE"/>
    <w:rsid w:val="00476929"/>
    <w:rsid w:val="00490AFB"/>
    <w:rsid w:val="00494D97"/>
    <w:rsid w:val="004A73A2"/>
    <w:rsid w:val="004B27C7"/>
    <w:rsid w:val="004B5C46"/>
    <w:rsid w:val="00521011"/>
    <w:rsid w:val="005229FE"/>
    <w:rsid w:val="00531A73"/>
    <w:rsid w:val="005618A2"/>
    <w:rsid w:val="00571D69"/>
    <w:rsid w:val="005C0DC3"/>
    <w:rsid w:val="005D4113"/>
    <w:rsid w:val="005E03D2"/>
    <w:rsid w:val="0060056F"/>
    <w:rsid w:val="006241B3"/>
    <w:rsid w:val="00627A2E"/>
    <w:rsid w:val="0069189B"/>
    <w:rsid w:val="006B2F79"/>
    <w:rsid w:val="00715930"/>
    <w:rsid w:val="00725D5F"/>
    <w:rsid w:val="00752944"/>
    <w:rsid w:val="00765F49"/>
    <w:rsid w:val="00773DD4"/>
    <w:rsid w:val="00780569"/>
    <w:rsid w:val="007A14E4"/>
    <w:rsid w:val="007B2E92"/>
    <w:rsid w:val="00807587"/>
    <w:rsid w:val="008269ED"/>
    <w:rsid w:val="00841B78"/>
    <w:rsid w:val="00890DE9"/>
    <w:rsid w:val="00900C84"/>
    <w:rsid w:val="009579F2"/>
    <w:rsid w:val="00977930"/>
    <w:rsid w:val="00986DF0"/>
    <w:rsid w:val="009E3050"/>
    <w:rsid w:val="00A13CEF"/>
    <w:rsid w:val="00A15355"/>
    <w:rsid w:val="00A34E74"/>
    <w:rsid w:val="00A76987"/>
    <w:rsid w:val="00AD6F47"/>
    <w:rsid w:val="00AF3BE4"/>
    <w:rsid w:val="00AF577E"/>
    <w:rsid w:val="00B1031F"/>
    <w:rsid w:val="00B112E8"/>
    <w:rsid w:val="00BA3105"/>
    <w:rsid w:val="00BB10E6"/>
    <w:rsid w:val="00BC7C33"/>
    <w:rsid w:val="00BD5310"/>
    <w:rsid w:val="00C04EEA"/>
    <w:rsid w:val="00C07F77"/>
    <w:rsid w:val="00C40922"/>
    <w:rsid w:val="00C61E05"/>
    <w:rsid w:val="00C86C5F"/>
    <w:rsid w:val="00CA3E75"/>
    <w:rsid w:val="00D03B9C"/>
    <w:rsid w:val="00D21C0F"/>
    <w:rsid w:val="00DB4AA6"/>
    <w:rsid w:val="00DE518F"/>
    <w:rsid w:val="00E20FB1"/>
    <w:rsid w:val="00E61AD9"/>
    <w:rsid w:val="00EA5FC6"/>
    <w:rsid w:val="00EB721A"/>
    <w:rsid w:val="00ED70E8"/>
    <w:rsid w:val="00F20B10"/>
    <w:rsid w:val="00F2151F"/>
    <w:rsid w:val="00F57AFE"/>
    <w:rsid w:val="00FD052F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B33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B3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334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34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334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31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A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2019-02-08T12:53:00Z</dcterms:created>
  <dcterms:modified xsi:type="dcterms:W3CDTF">2019-07-19T06:37:00Z</dcterms:modified>
</cp:coreProperties>
</file>